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B592A" w14:textId="77777777" w:rsidR="00281EDD" w:rsidRDefault="00281EDD">
      <w:pPr>
        <w:pStyle w:val="BodyText"/>
        <w:rPr>
          <w:sz w:val="20"/>
        </w:rPr>
      </w:pPr>
    </w:p>
    <w:p w14:paraId="4CCB592B" w14:textId="77777777" w:rsidR="00281EDD" w:rsidRDefault="00281EDD">
      <w:pPr>
        <w:pStyle w:val="BodyText"/>
        <w:spacing w:before="7"/>
        <w:rPr>
          <w:sz w:val="22"/>
        </w:rPr>
      </w:pPr>
    </w:p>
    <w:p w14:paraId="4CCB592C" w14:textId="77777777" w:rsidR="00281EDD" w:rsidRDefault="00000000">
      <w:pPr>
        <w:spacing w:before="90"/>
        <w:ind w:left="35" w:right="15"/>
        <w:jc w:val="center"/>
        <w:rPr>
          <w:b/>
          <w:sz w:val="24"/>
        </w:rPr>
      </w:pPr>
      <w:r>
        <w:rPr>
          <w:b/>
          <w:sz w:val="24"/>
        </w:rPr>
        <w:t>Green Roof Inspections and Maintenance Checklist</w:t>
      </w:r>
    </w:p>
    <w:p w14:paraId="4CCB592D" w14:textId="77777777" w:rsidR="00281EDD" w:rsidRDefault="00281EDD">
      <w:pPr>
        <w:pStyle w:val="BodyText"/>
        <w:spacing w:before="5"/>
        <w:rPr>
          <w:b/>
          <w:sz w:val="24"/>
        </w:rPr>
      </w:pPr>
    </w:p>
    <w:p w14:paraId="4CCB592E" w14:textId="75476CC9" w:rsidR="00281EDD" w:rsidRDefault="002547C5" w:rsidP="002547C5">
      <w:pPr>
        <w:pStyle w:val="BodyText"/>
        <w:tabs>
          <w:tab w:val="left" w:pos="6033"/>
        </w:tabs>
        <w:ind w:right="15"/>
      </w:pPr>
      <w:r>
        <w:t xml:space="preserve">      -</w:t>
      </w:r>
      <w:r w:rsidR="00000000">
        <w:t>Site</w:t>
      </w:r>
      <w:r w:rsidR="00000000">
        <w:rPr>
          <w:spacing w:val="-2"/>
        </w:rPr>
        <w:t xml:space="preserve"> </w:t>
      </w:r>
      <w:r w:rsidR="00000000">
        <w:rPr>
          <w:spacing w:val="-3"/>
        </w:rPr>
        <w:t>Name:</w:t>
      </w:r>
      <w:r w:rsidR="00000000">
        <w:rPr>
          <w:spacing w:val="-3"/>
          <w:u w:val="single"/>
        </w:rPr>
        <w:t xml:space="preserve"> </w:t>
      </w:r>
      <w:r w:rsidR="00000000">
        <w:rPr>
          <w:spacing w:val="-3"/>
          <w:u w:val="single"/>
        </w:rPr>
        <w:tab/>
      </w:r>
      <w:r w:rsidR="00000000">
        <w:t>Owner Change since last inspection? Y</w:t>
      </w:r>
      <w:r w:rsidR="00000000">
        <w:rPr>
          <w:spacing w:val="21"/>
        </w:rPr>
        <w:t xml:space="preserve"> </w:t>
      </w:r>
      <w:r w:rsidR="00000000">
        <w:t>N</w:t>
      </w:r>
    </w:p>
    <w:p w14:paraId="4CCB592F" w14:textId="77777777" w:rsidR="00281EDD" w:rsidRDefault="00281EDD">
      <w:pPr>
        <w:pStyle w:val="BodyText"/>
        <w:spacing w:before="8"/>
        <w:rPr>
          <w:sz w:val="10"/>
        </w:rPr>
      </w:pPr>
    </w:p>
    <w:p w14:paraId="4CCB5930" w14:textId="77777777" w:rsidR="00281EDD" w:rsidRDefault="00000000">
      <w:pPr>
        <w:pStyle w:val="BodyText"/>
        <w:tabs>
          <w:tab w:val="left" w:pos="9599"/>
        </w:tabs>
        <w:spacing w:before="93"/>
        <w:ind w:left="242"/>
      </w:pPr>
      <w:r>
        <w:t>Location: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B5931" w14:textId="77777777" w:rsidR="00281EDD" w:rsidRDefault="00281EDD">
      <w:pPr>
        <w:pStyle w:val="BodyText"/>
        <w:spacing w:before="1"/>
        <w:rPr>
          <w:sz w:val="11"/>
        </w:rPr>
      </w:pPr>
    </w:p>
    <w:p w14:paraId="4CCB5932" w14:textId="77777777" w:rsidR="00281EDD" w:rsidRDefault="00000000">
      <w:pPr>
        <w:pStyle w:val="BodyText"/>
        <w:tabs>
          <w:tab w:val="left" w:pos="9566"/>
        </w:tabs>
        <w:spacing w:before="93"/>
        <w:ind w:left="240"/>
      </w:pPr>
      <w:r>
        <w:t>Owner</w:t>
      </w:r>
      <w:r>
        <w:rPr>
          <w:spacing w:val="-7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B5933" w14:textId="77777777" w:rsidR="00281EDD" w:rsidRDefault="00281EDD">
      <w:pPr>
        <w:pStyle w:val="BodyText"/>
        <w:spacing w:before="7"/>
        <w:rPr>
          <w:sz w:val="10"/>
        </w:rPr>
      </w:pPr>
    </w:p>
    <w:p w14:paraId="4CCB5934" w14:textId="77777777" w:rsidR="00281EDD" w:rsidRDefault="00000000">
      <w:pPr>
        <w:pStyle w:val="BodyText"/>
        <w:tabs>
          <w:tab w:val="left" w:pos="5915"/>
          <w:tab w:val="left" w:pos="9561"/>
        </w:tabs>
        <w:spacing w:before="93"/>
        <w:ind w:left="24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B5935" w14:textId="77777777" w:rsidR="00281EDD" w:rsidRDefault="00281EDD">
      <w:pPr>
        <w:pStyle w:val="BodyText"/>
        <w:spacing w:before="8"/>
        <w:rPr>
          <w:sz w:val="10"/>
        </w:rPr>
      </w:pPr>
    </w:p>
    <w:p w14:paraId="4CCB5936" w14:textId="77777777" w:rsidR="00281EDD" w:rsidRDefault="00000000">
      <w:pPr>
        <w:pStyle w:val="BodyText"/>
        <w:tabs>
          <w:tab w:val="left" w:pos="9597"/>
        </w:tabs>
        <w:spacing w:before="92"/>
        <w:ind w:left="240"/>
      </w:pPr>
      <w:r>
        <w:t>Site</w:t>
      </w:r>
      <w:r>
        <w:rPr>
          <w:spacing w:val="-13"/>
        </w:rPr>
        <w:t xml:space="preserve"> </w:t>
      </w:r>
      <w:r>
        <w:t xml:space="preserve">Status: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B5937" w14:textId="77777777" w:rsidR="00281EDD" w:rsidRDefault="00281EDD">
      <w:pPr>
        <w:pStyle w:val="BodyText"/>
        <w:spacing w:before="6"/>
        <w:rPr>
          <w:sz w:val="10"/>
        </w:rPr>
      </w:pPr>
    </w:p>
    <w:p w14:paraId="4CCB5938" w14:textId="77777777" w:rsidR="00281EDD" w:rsidRDefault="00000000">
      <w:pPr>
        <w:pStyle w:val="BodyText"/>
        <w:tabs>
          <w:tab w:val="left" w:pos="1626"/>
          <w:tab w:val="left" w:pos="3450"/>
          <w:tab w:val="left" w:pos="9563"/>
        </w:tabs>
        <w:spacing w:before="92"/>
        <w:ind w:left="240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Time: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Site</w:t>
      </w:r>
      <w:r>
        <w:rPr>
          <w:spacing w:val="-8"/>
        </w:rPr>
        <w:t xml:space="preserve"> </w:t>
      </w:r>
      <w:r>
        <w:t>conditions: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B5939" w14:textId="77777777" w:rsidR="00281EDD" w:rsidRDefault="00281EDD">
      <w:pPr>
        <w:pStyle w:val="BodyText"/>
        <w:rPr>
          <w:sz w:val="20"/>
        </w:rPr>
      </w:pPr>
    </w:p>
    <w:p w14:paraId="4CCB593A" w14:textId="77777777" w:rsidR="00281EDD" w:rsidRDefault="00281EDD">
      <w:pPr>
        <w:pStyle w:val="BodyText"/>
        <w:spacing w:before="8"/>
        <w:rPr>
          <w:sz w:val="27"/>
        </w:rPr>
      </w:pPr>
    </w:p>
    <w:p w14:paraId="4CCB593B" w14:textId="77777777" w:rsidR="00281EDD" w:rsidRDefault="00000000">
      <w:pPr>
        <w:pStyle w:val="BodyText"/>
        <w:tabs>
          <w:tab w:val="left" w:pos="2396"/>
          <w:tab w:val="left" w:pos="5276"/>
        </w:tabs>
        <w:spacing w:before="92" w:line="487" w:lineRule="auto"/>
        <w:ind w:left="236" w:right="466"/>
        <w:rPr>
          <w:rFonts w:ascii="Wingdings" w:hAnsi="Wingdings"/>
        </w:rPr>
      </w:pPr>
      <w:r>
        <w:rPr>
          <w:spacing w:val="-4"/>
        </w:rPr>
        <w:t>***Green</w:t>
      </w:r>
      <w:r>
        <w:rPr>
          <w:spacing w:val="-5"/>
        </w:rPr>
        <w:t xml:space="preserve"> </w:t>
      </w:r>
      <w:r>
        <w:t>roof</w:t>
      </w:r>
      <w:r>
        <w:rPr>
          <w:spacing w:val="-8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twice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3"/>
        </w:rPr>
        <w:t>year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growing</w:t>
      </w:r>
      <w:r>
        <w:rPr>
          <w:spacing w:val="-5"/>
        </w:rPr>
        <w:t xml:space="preserve"> </w:t>
      </w:r>
      <w:r>
        <w:t>season.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checklists</w:t>
      </w:r>
      <w:r>
        <w:rPr>
          <w:spacing w:val="-7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annually. Green Roof</w:t>
      </w:r>
      <w:r>
        <w:rPr>
          <w:spacing w:val="-6"/>
        </w:rPr>
        <w:t xml:space="preserve"> </w:t>
      </w:r>
      <w:r>
        <w:rPr>
          <w:spacing w:val="-3"/>
        </w:rPr>
        <w:t>Type:</w:t>
      </w:r>
      <w:r>
        <w:rPr>
          <w:spacing w:val="-3"/>
        </w:rPr>
        <w:tab/>
      </w:r>
      <w:r>
        <w:t>Extensive Roof</w:t>
      </w:r>
      <w:r>
        <w:rPr>
          <w:spacing w:val="-12"/>
        </w:rPr>
        <w:t xml:space="preserve"> </w:t>
      </w:r>
      <w:proofErr w:type="gramStart"/>
      <w:r>
        <w:t xml:space="preserve">Cover </w:t>
      </w:r>
      <w:r>
        <w:rPr>
          <w:spacing w:val="38"/>
        </w:rPr>
        <w:t xml:space="preserve"> </w:t>
      </w:r>
      <w:r>
        <w:rPr>
          <w:rFonts w:ascii="Wingdings" w:hAnsi="Wingdings"/>
        </w:rPr>
        <w:t></w:t>
      </w:r>
      <w:proofErr w:type="gramEnd"/>
      <w:r>
        <w:tab/>
        <w:t>Intensive Roof Garden</w:t>
      </w:r>
      <w:r>
        <w:rPr>
          <w:spacing w:val="40"/>
        </w:rPr>
        <w:t xml:space="preserve"> </w:t>
      </w:r>
      <w:r>
        <w:rPr>
          <w:rFonts w:ascii="Wingdings" w:hAnsi="Wingdings"/>
        </w:rPr>
        <w:t></w:t>
      </w:r>
    </w:p>
    <w:p w14:paraId="4CCB593C" w14:textId="77777777" w:rsidR="00281EDD" w:rsidRDefault="00000000">
      <w:pPr>
        <w:spacing w:before="10" w:after="11"/>
        <w:ind w:left="236" w:right="79"/>
        <w:rPr>
          <w:i/>
          <w:sz w:val="18"/>
        </w:rPr>
      </w:pPr>
      <w:r>
        <w:rPr>
          <w:i/>
          <w:sz w:val="18"/>
        </w:rPr>
        <w:t>Inspection Frequency Key: A=annual; M=monthly; S=after major storms; G=monthly during April-September growing season only</w:t>
      </w: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811"/>
        <w:gridCol w:w="609"/>
        <w:gridCol w:w="1099"/>
        <w:gridCol w:w="3348"/>
      </w:tblGrid>
      <w:tr w:rsidR="00281EDD" w14:paraId="4CCB5946" w14:textId="77777777" w:rsidTr="002547C5">
        <w:trPr>
          <w:trHeight w:val="1564"/>
        </w:trPr>
        <w:tc>
          <w:tcPr>
            <w:tcW w:w="3708" w:type="dxa"/>
            <w:shd w:val="clear" w:color="auto" w:fill="E2E2E2"/>
          </w:tcPr>
          <w:p w14:paraId="4CCB593D" w14:textId="77777777" w:rsidR="00281EDD" w:rsidRDefault="00281EDD">
            <w:pPr>
              <w:pStyle w:val="TableParagraph"/>
              <w:rPr>
                <w:i/>
              </w:rPr>
            </w:pPr>
          </w:p>
          <w:p w14:paraId="4CCB593E" w14:textId="77777777" w:rsidR="00281EDD" w:rsidRDefault="00281EDD">
            <w:pPr>
              <w:pStyle w:val="TableParagraph"/>
              <w:rPr>
                <w:i/>
              </w:rPr>
            </w:pPr>
          </w:p>
          <w:p w14:paraId="4CCB593F" w14:textId="77777777" w:rsidR="00281EDD" w:rsidRDefault="00000000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Inspection Items</w:t>
            </w:r>
          </w:p>
        </w:tc>
        <w:tc>
          <w:tcPr>
            <w:tcW w:w="811" w:type="dxa"/>
            <w:shd w:val="clear" w:color="auto" w:fill="E2E2E2"/>
            <w:textDirection w:val="btLr"/>
          </w:tcPr>
          <w:p w14:paraId="4CCB5940" w14:textId="77777777" w:rsidR="00281EDD" w:rsidRDefault="00000000">
            <w:pPr>
              <w:pStyle w:val="TableParagraph"/>
              <w:spacing w:before="113" w:line="256" w:lineRule="auto"/>
              <w:ind w:left="108" w:right="602"/>
              <w:rPr>
                <w:sz w:val="20"/>
              </w:rPr>
            </w:pPr>
            <w:r>
              <w:rPr>
                <w:sz w:val="20"/>
              </w:rPr>
              <w:t xml:space="preserve">Inspection </w:t>
            </w:r>
            <w:r>
              <w:rPr>
                <w:w w:val="95"/>
                <w:sz w:val="20"/>
              </w:rPr>
              <w:t>Frequency</w:t>
            </w:r>
          </w:p>
        </w:tc>
        <w:tc>
          <w:tcPr>
            <w:tcW w:w="609" w:type="dxa"/>
            <w:shd w:val="clear" w:color="auto" w:fill="E2E2E2"/>
            <w:textDirection w:val="btLr"/>
          </w:tcPr>
          <w:p w14:paraId="4CCB5941" w14:textId="77777777" w:rsidR="00281EDD" w:rsidRDefault="00000000">
            <w:pPr>
              <w:pStyle w:val="TableParagraph"/>
              <w:spacing w:before="103" w:line="240" w:lineRule="atLeast"/>
              <w:ind w:left="108" w:right="623"/>
              <w:rPr>
                <w:sz w:val="20"/>
              </w:rPr>
            </w:pPr>
            <w:r>
              <w:rPr>
                <w:w w:val="95"/>
                <w:sz w:val="20"/>
              </w:rPr>
              <w:t xml:space="preserve">Inspected? </w:t>
            </w:r>
            <w:r>
              <w:rPr>
                <w:sz w:val="20"/>
              </w:rPr>
              <w:t>(Yes/No)</w:t>
            </w:r>
          </w:p>
        </w:tc>
        <w:tc>
          <w:tcPr>
            <w:tcW w:w="1099" w:type="dxa"/>
            <w:shd w:val="clear" w:color="auto" w:fill="E2E2E2"/>
            <w:textDirection w:val="btLr"/>
          </w:tcPr>
          <w:p w14:paraId="4CCB5942" w14:textId="77777777" w:rsidR="00281EDD" w:rsidRDefault="00000000">
            <w:pPr>
              <w:pStyle w:val="TableParagraph"/>
              <w:spacing w:before="140" w:line="256" w:lineRule="auto"/>
              <w:ind w:left="108" w:right="454"/>
              <w:rPr>
                <w:sz w:val="20"/>
              </w:rPr>
            </w:pPr>
            <w:r>
              <w:rPr>
                <w:w w:val="95"/>
                <w:sz w:val="20"/>
              </w:rPr>
              <w:t xml:space="preserve">Maintenance </w:t>
            </w:r>
            <w:r>
              <w:rPr>
                <w:sz w:val="20"/>
              </w:rPr>
              <w:t>Needed? (Yes/No)</w:t>
            </w:r>
          </w:p>
        </w:tc>
        <w:tc>
          <w:tcPr>
            <w:tcW w:w="3348" w:type="dxa"/>
            <w:shd w:val="clear" w:color="auto" w:fill="E2E2E2"/>
          </w:tcPr>
          <w:p w14:paraId="4CCB5943" w14:textId="77777777" w:rsidR="00281EDD" w:rsidRDefault="00281EDD">
            <w:pPr>
              <w:pStyle w:val="TableParagraph"/>
              <w:rPr>
                <w:i/>
              </w:rPr>
            </w:pPr>
          </w:p>
          <w:p w14:paraId="4CCB5944" w14:textId="77777777" w:rsidR="00281EDD" w:rsidRDefault="00281EDD">
            <w:pPr>
              <w:pStyle w:val="TableParagraph"/>
              <w:rPr>
                <w:i/>
              </w:rPr>
            </w:pPr>
          </w:p>
          <w:p w14:paraId="4CCB5945" w14:textId="77777777" w:rsidR="00281EDD" w:rsidRDefault="00000000">
            <w:pPr>
              <w:pStyle w:val="TableParagraph"/>
              <w:spacing w:before="153"/>
              <w:ind w:left="108"/>
              <w:rPr>
                <w:sz w:val="20"/>
              </w:rPr>
            </w:pPr>
            <w:r>
              <w:rPr>
                <w:sz w:val="20"/>
              </w:rPr>
              <w:t>Comments/Description</w:t>
            </w:r>
          </w:p>
        </w:tc>
      </w:tr>
      <w:tr w:rsidR="00281EDD" w14:paraId="4CCB5948" w14:textId="77777777" w:rsidTr="002547C5">
        <w:trPr>
          <w:trHeight w:val="256"/>
        </w:trPr>
        <w:tc>
          <w:tcPr>
            <w:tcW w:w="9575" w:type="dxa"/>
            <w:gridSpan w:val="5"/>
          </w:tcPr>
          <w:p w14:paraId="4CCB5947" w14:textId="77777777" w:rsidR="00281EDD" w:rsidRDefault="0000000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Drainage</w:t>
            </w:r>
          </w:p>
        </w:tc>
      </w:tr>
      <w:tr w:rsidR="00281EDD" w14:paraId="4CCB594F" w14:textId="77777777" w:rsidTr="002547C5">
        <w:trPr>
          <w:trHeight w:val="465"/>
        </w:trPr>
        <w:tc>
          <w:tcPr>
            <w:tcW w:w="3708" w:type="dxa"/>
          </w:tcPr>
          <w:p w14:paraId="4CCB5949" w14:textId="77777777" w:rsidR="00281EDD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Gutter inlets blocked by plant debris/trash</w:t>
            </w:r>
          </w:p>
          <w:p w14:paraId="4CCB594A" w14:textId="77777777" w:rsidR="00281EDD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or plant growth hindered by debris?</w:t>
            </w:r>
          </w:p>
        </w:tc>
        <w:tc>
          <w:tcPr>
            <w:tcW w:w="811" w:type="dxa"/>
            <w:shd w:val="clear" w:color="auto" w:fill="E2E2E2"/>
          </w:tcPr>
          <w:p w14:paraId="4CCB594B" w14:textId="77777777" w:rsidR="00281EDD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09" w:type="dxa"/>
          </w:tcPr>
          <w:p w14:paraId="4CCB594C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CCB594D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4CCB594E" w14:textId="77777777" w:rsidR="00281EDD" w:rsidRDefault="00281EDD">
            <w:pPr>
              <w:pStyle w:val="TableParagraph"/>
              <w:rPr>
                <w:sz w:val="18"/>
              </w:rPr>
            </w:pPr>
          </w:p>
        </w:tc>
      </w:tr>
      <w:tr w:rsidR="00281EDD" w14:paraId="4CCB5957" w14:textId="77777777" w:rsidTr="002547C5">
        <w:trPr>
          <w:trHeight w:val="464"/>
        </w:trPr>
        <w:tc>
          <w:tcPr>
            <w:tcW w:w="3708" w:type="dxa"/>
          </w:tcPr>
          <w:p w14:paraId="4CCB5950" w14:textId="77777777" w:rsidR="00281EDD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Roof drains and scuppers overgrown or full</w:t>
            </w:r>
          </w:p>
          <w:p w14:paraId="4CCB5951" w14:textId="77777777" w:rsidR="00281EDD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of organic matter?</w:t>
            </w:r>
          </w:p>
        </w:tc>
        <w:tc>
          <w:tcPr>
            <w:tcW w:w="811" w:type="dxa"/>
            <w:shd w:val="clear" w:color="auto" w:fill="E2E2E2"/>
          </w:tcPr>
          <w:p w14:paraId="4CCB5952" w14:textId="77777777" w:rsidR="00281EDD" w:rsidRDefault="00000000">
            <w:pPr>
              <w:pStyle w:val="TableParagraph"/>
              <w:spacing w:line="22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2x per</w:t>
            </w:r>
          </w:p>
          <w:p w14:paraId="4CCB5953" w14:textId="77777777" w:rsidR="00281EDD" w:rsidRDefault="00000000">
            <w:pPr>
              <w:pStyle w:val="TableParagraph"/>
              <w:spacing w:before="5" w:line="218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Yr</w:t>
            </w:r>
            <w:proofErr w:type="spellEnd"/>
          </w:p>
        </w:tc>
        <w:tc>
          <w:tcPr>
            <w:tcW w:w="609" w:type="dxa"/>
          </w:tcPr>
          <w:p w14:paraId="4CCB5954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CCB5955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4CCB5956" w14:textId="77777777" w:rsidR="00281EDD" w:rsidRDefault="00281EDD">
            <w:pPr>
              <w:pStyle w:val="TableParagraph"/>
              <w:rPr>
                <w:sz w:val="18"/>
              </w:rPr>
            </w:pPr>
          </w:p>
        </w:tc>
      </w:tr>
      <w:tr w:rsidR="00281EDD" w14:paraId="4CCB595D" w14:textId="77777777" w:rsidTr="002547C5">
        <w:trPr>
          <w:trHeight w:val="256"/>
        </w:trPr>
        <w:tc>
          <w:tcPr>
            <w:tcW w:w="3708" w:type="dxa"/>
          </w:tcPr>
          <w:p w14:paraId="4CCB5958" w14:textId="77777777" w:rsidR="00281EDD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Standing water present?</w:t>
            </w:r>
          </w:p>
        </w:tc>
        <w:tc>
          <w:tcPr>
            <w:tcW w:w="811" w:type="dxa"/>
            <w:shd w:val="clear" w:color="auto" w:fill="E2E2E2"/>
          </w:tcPr>
          <w:p w14:paraId="4CCB5959" w14:textId="77777777" w:rsidR="00281EDD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09" w:type="dxa"/>
          </w:tcPr>
          <w:p w14:paraId="4CCB595A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CCB595B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4CCB595C" w14:textId="77777777" w:rsidR="00281EDD" w:rsidRDefault="00281EDD">
            <w:pPr>
              <w:pStyle w:val="TableParagraph"/>
              <w:rPr>
                <w:sz w:val="18"/>
              </w:rPr>
            </w:pPr>
          </w:p>
        </w:tc>
      </w:tr>
      <w:tr w:rsidR="00281EDD" w14:paraId="4CCB595F" w14:textId="77777777" w:rsidTr="002547C5">
        <w:trPr>
          <w:trHeight w:val="256"/>
        </w:trPr>
        <w:tc>
          <w:tcPr>
            <w:tcW w:w="9575" w:type="dxa"/>
            <w:gridSpan w:val="5"/>
          </w:tcPr>
          <w:p w14:paraId="4CCB595E" w14:textId="77777777" w:rsidR="00281EDD" w:rsidRDefault="00000000">
            <w:pPr>
              <w:pStyle w:val="TableParagraph"/>
              <w:spacing w:before="23"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Vegetation</w:t>
            </w:r>
          </w:p>
        </w:tc>
      </w:tr>
      <w:tr w:rsidR="00281EDD" w14:paraId="4CCB5965" w14:textId="77777777" w:rsidTr="002547C5">
        <w:trPr>
          <w:trHeight w:val="256"/>
        </w:trPr>
        <w:tc>
          <w:tcPr>
            <w:tcW w:w="3708" w:type="dxa"/>
          </w:tcPr>
          <w:p w14:paraId="4CCB5960" w14:textId="77777777" w:rsidR="00281EDD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Evidence of additional irrigation needs?</w:t>
            </w:r>
          </w:p>
        </w:tc>
        <w:tc>
          <w:tcPr>
            <w:tcW w:w="811" w:type="dxa"/>
            <w:shd w:val="clear" w:color="auto" w:fill="E2E2E2"/>
          </w:tcPr>
          <w:p w14:paraId="4CCB5961" w14:textId="77777777" w:rsidR="00281EDD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G</w:t>
            </w:r>
          </w:p>
        </w:tc>
        <w:tc>
          <w:tcPr>
            <w:tcW w:w="609" w:type="dxa"/>
          </w:tcPr>
          <w:p w14:paraId="4CCB5962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CCB5963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4CCB5964" w14:textId="77777777" w:rsidR="00281EDD" w:rsidRDefault="00281EDD">
            <w:pPr>
              <w:pStyle w:val="TableParagraph"/>
              <w:rPr>
                <w:sz w:val="18"/>
              </w:rPr>
            </w:pPr>
          </w:p>
        </w:tc>
      </w:tr>
      <w:tr w:rsidR="00281EDD" w14:paraId="4CCB596B" w14:textId="77777777" w:rsidTr="002547C5">
        <w:trPr>
          <w:trHeight w:val="465"/>
        </w:trPr>
        <w:tc>
          <w:tcPr>
            <w:tcW w:w="3708" w:type="dxa"/>
          </w:tcPr>
          <w:p w14:paraId="4CCB5966" w14:textId="77777777" w:rsidR="00281EDD" w:rsidRDefault="00000000">
            <w:pPr>
              <w:pStyle w:val="TableParagraph"/>
              <w:spacing w:before="15" w:line="230" w:lineRule="atLeast"/>
              <w:ind w:left="110" w:right="219"/>
              <w:rPr>
                <w:sz w:val="20"/>
              </w:rPr>
            </w:pPr>
            <w:r>
              <w:rPr>
                <w:sz w:val="20"/>
              </w:rPr>
              <w:t>Fallen leaves/debris interfering with plant health?</w:t>
            </w:r>
          </w:p>
        </w:tc>
        <w:tc>
          <w:tcPr>
            <w:tcW w:w="811" w:type="dxa"/>
            <w:shd w:val="clear" w:color="auto" w:fill="E2E2E2"/>
          </w:tcPr>
          <w:p w14:paraId="4CCB5967" w14:textId="77777777" w:rsidR="00281EDD" w:rsidRDefault="00000000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09" w:type="dxa"/>
          </w:tcPr>
          <w:p w14:paraId="4CCB5968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CCB5969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4CCB596A" w14:textId="77777777" w:rsidR="00281EDD" w:rsidRDefault="00281EDD">
            <w:pPr>
              <w:pStyle w:val="TableParagraph"/>
              <w:rPr>
                <w:sz w:val="18"/>
              </w:rPr>
            </w:pPr>
          </w:p>
        </w:tc>
      </w:tr>
      <w:tr w:rsidR="00281EDD" w14:paraId="4CCB5971" w14:textId="77777777" w:rsidTr="002547C5">
        <w:trPr>
          <w:trHeight w:val="246"/>
        </w:trPr>
        <w:tc>
          <w:tcPr>
            <w:tcW w:w="3708" w:type="dxa"/>
          </w:tcPr>
          <w:p w14:paraId="4CCB596C" w14:textId="77777777" w:rsidR="00281EDD" w:rsidRDefault="0000000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Dead plants to be replaced?</w:t>
            </w:r>
          </w:p>
        </w:tc>
        <w:tc>
          <w:tcPr>
            <w:tcW w:w="811" w:type="dxa"/>
            <w:shd w:val="clear" w:color="auto" w:fill="E2E2E2"/>
          </w:tcPr>
          <w:p w14:paraId="4CCB596D" w14:textId="77777777" w:rsidR="00281EDD" w:rsidRDefault="00000000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09" w:type="dxa"/>
          </w:tcPr>
          <w:p w14:paraId="4CCB596E" w14:textId="77777777" w:rsidR="00281EDD" w:rsidRDefault="00281EDD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4CCB596F" w14:textId="77777777" w:rsidR="00281EDD" w:rsidRDefault="00281EDD">
            <w:pPr>
              <w:pStyle w:val="TableParagraph"/>
              <w:rPr>
                <w:sz w:val="16"/>
              </w:rPr>
            </w:pPr>
          </w:p>
        </w:tc>
        <w:tc>
          <w:tcPr>
            <w:tcW w:w="3348" w:type="dxa"/>
          </w:tcPr>
          <w:p w14:paraId="4CCB5970" w14:textId="77777777" w:rsidR="00281EDD" w:rsidRDefault="00281EDD">
            <w:pPr>
              <w:pStyle w:val="TableParagraph"/>
              <w:rPr>
                <w:sz w:val="16"/>
              </w:rPr>
            </w:pPr>
          </w:p>
        </w:tc>
      </w:tr>
      <w:tr w:rsidR="00281EDD" w14:paraId="4CCB5977" w14:textId="77777777" w:rsidTr="002547C5">
        <w:trPr>
          <w:trHeight w:val="253"/>
        </w:trPr>
        <w:tc>
          <w:tcPr>
            <w:tcW w:w="3708" w:type="dxa"/>
          </w:tcPr>
          <w:p w14:paraId="4CCB5972" w14:textId="77777777" w:rsidR="00281EDD" w:rsidRDefault="00000000">
            <w:pPr>
              <w:pStyle w:val="TableParagraph"/>
              <w:spacing w:before="18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Need for weeding/mowing/trimming?</w:t>
            </w:r>
          </w:p>
        </w:tc>
        <w:tc>
          <w:tcPr>
            <w:tcW w:w="811" w:type="dxa"/>
            <w:shd w:val="clear" w:color="auto" w:fill="E2E2E2"/>
          </w:tcPr>
          <w:p w14:paraId="4CCB5973" w14:textId="77777777" w:rsidR="00281EDD" w:rsidRDefault="00000000">
            <w:pPr>
              <w:pStyle w:val="TableParagraph"/>
              <w:spacing w:before="8" w:line="225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G</w:t>
            </w:r>
          </w:p>
        </w:tc>
        <w:tc>
          <w:tcPr>
            <w:tcW w:w="609" w:type="dxa"/>
          </w:tcPr>
          <w:p w14:paraId="4CCB5974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CCB5975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4CCB5976" w14:textId="77777777" w:rsidR="00281EDD" w:rsidRDefault="00281EDD">
            <w:pPr>
              <w:pStyle w:val="TableParagraph"/>
              <w:rPr>
                <w:sz w:val="18"/>
              </w:rPr>
            </w:pPr>
          </w:p>
        </w:tc>
      </w:tr>
      <w:tr w:rsidR="00281EDD" w14:paraId="4CCB5979" w14:textId="77777777" w:rsidTr="002547C5">
        <w:trPr>
          <w:trHeight w:val="256"/>
        </w:trPr>
        <w:tc>
          <w:tcPr>
            <w:tcW w:w="9575" w:type="dxa"/>
            <w:gridSpan w:val="5"/>
          </w:tcPr>
          <w:p w14:paraId="4CCB5978" w14:textId="77777777" w:rsidR="00281EDD" w:rsidRDefault="00000000">
            <w:pPr>
              <w:pStyle w:val="TableParagraph"/>
              <w:spacing w:before="25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Soil Substrate/Growing Medium</w:t>
            </w:r>
          </w:p>
        </w:tc>
      </w:tr>
      <w:tr w:rsidR="00281EDD" w14:paraId="4CCB597F" w14:textId="77777777" w:rsidTr="002547C5">
        <w:trPr>
          <w:trHeight w:val="256"/>
        </w:trPr>
        <w:tc>
          <w:tcPr>
            <w:tcW w:w="3708" w:type="dxa"/>
          </w:tcPr>
          <w:p w14:paraId="4CCB597A" w14:textId="77777777" w:rsidR="00281EDD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Evidence of wind or water erosion?</w:t>
            </w:r>
          </w:p>
        </w:tc>
        <w:tc>
          <w:tcPr>
            <w:tcW w:w="811" w:type="dxa"/>
            <w:shd w:val="clear" w:color="auto" w:fill="E2E2E2"/>
          </w:tcPr>
          <w:p w14:paraId="4CCB597B" w14:textId="77777777" w:rsidR="00281EDD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 w14:paraId="4CCB597C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CCB597D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4CCB597E" w14:textId="77777777" w:rsidR="00281EDD" w:rsidRDefault="00281EDD">
            <w:pPr>
              <w:pStyle w:val="TableParagraph"/>
              <w:rPr>
                <w:sz w:val="18"/>
              </w:rPr>
            </w:pPr>
          </w:p>
        </w:tc>
      </w:tr>
      <w:tr w:rsidR="00281EDD" w14:paraId="4CCB5981" w14:textId="77777777" w:rsidTr="002547C5">
        <w:trPr>
          <w:trHeight w:val="256"/>
        </w:trPr>
        <w:tc>
          <w:tcPr>
            <w:tcW w:w="9575" w:type="dxa"/>
            <w:gridSpan w:val="5"/>
          </w:tcPr>
          <w:p w14:paraId="4CCB5980" w14:textId="77777777" w:rsidR="00281EDD" w:rsidRDefault="00000000">
            <w:pPr>
              <w:pStyle w:val="TableParagraph"/>
              <w:spacing w:before="25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Structural Components</w:t>
            </w:r>
          </w:p>
        </w:tc>
      </w:tr>
      <w:tr w:rsidR="00281EDD" w14:paraId="4CCB5987" w14:textId="77777777" w:rsidTr="002547C5">
        <w:trPr>
          <w:trHeight w:val="256"/>
        </w:trPr>
        <w:tc>
          <w:tcPr>
            <w:tcW w:w="3708" w:type="dxa"/>
          </w:tcPr>
          <w:p w14:paraId="4CCB5982" w14:textId="77777777" w:rsidR="00281EDD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Evidence of structural deterioration?</w:t>
            </w:r>
          </w:p>
        </w:tc>
        <w:tc>
          <w:tcPr>
            <w:tcW w:w="811" w:type="dxa"/>
            <w:shd w:val="clear" w:color="auto" w:fill="E2E2E2"/>
          </w:tcPr>
          <w:p w14:paraId="4CCB5983" w14:textId="77777777" w:rsidR="00281EDD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 w14:paraId="4CCB5984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CCB5985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4CCB5986" w14:textId="77777777" w:rsidR="00281EDD" w:rsidRDefault="00281EDD">
            <w:pPr>
              <w:pStyle w:val="TableParagraph"/>
              <w:rPr>
                <w:sz w:val="18"/>
              </w:rPr>
            </w:pPr>
          </w:p>
        </w:tc>
      </w:tr>
      <w:tr w:rsidR="00281EDD" w14:paraId="4CCB598D" w14:textId="77777777" w:rsidTr="002547C5">
        <w:trPr>
          <w:trHeight w:val="256"/>
        </w:trPr>
        <w:tc>
          <w:tcPr>
            <w:tcW w:w="3708" w:type="dxa"/>
          </w:tcPr>
          <w:p w14:paraId="4CCB5988" w14:textId="77777777" w:rsidR="00281EDD" w:rsidRDefault="00000000">
            <w:pPr>
              <w:pStyle w:val="TableParagraph"/>
              <w:spacing w:before="20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Load-bearing walls in good condition?</w:t>
            </w:r>
          </w:p>
        </w:tc>
        <w:tc>
          <w:tcPr>
            <w:tcW w:w="811" w:type="dxa"/>
            <w:shd w:val="clear" w:color="auto" w:fill="E2E2E2"/>
          </w:tcPr>
          <w:p w14:paraId="4CCB5989" w14:textId="77777777" w:rsidR="00281EDD" w:rsidRDefault="00000000">
            <w:pPr>
              <w:pStyle w:val="TableParagraph"/>
              <w:spacing w:before="11" w:line="225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 w14:paraId="4CCB598A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CCB598B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4CCB598C" w14:textId="77777777" w:rsidR="00281EDD" w:rsidRDefault="00281EDD">
            <w:pPr>
              <w:pStyle w:val="TableParagraph"/>
              <w:rPr>
                <w:sz w:val="18"/>
              </w:rPr>
            </w:pPr>
          </w:p>
        </w:tc>
      </w:tr>
      <w:tr w:rsidR="00281EDD" w14:paraId="4CCB5993" w14:textId="77777777" w:rsidTr="002547C5">
        <w:trPr>
          <w:trHeight w:val="256"/>
        </w:trPr>
        <w:tc>
          <w:tcPr>
            <w:tcW w:w="3708" w:type="dxa"/>
          </w:tcPr>
          <w:p w14:paraId="4CCB598E" w14:textId="77777777" w:rsidR="00281EDD" w:rsidRDefault="00000000">
            <w:pPr>
              <w:pStyle w:val="TableParagraph"/>
              <w:spacing w:before="18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Spalling or cracking of structural parts?</w:t>
            </w:r>
          </w:p>
        </w:tc>
        <w:tc>
          <w:tcPr>
            <w:tcW w:w="811" w:type="dxa"/>
            <w:shd w:val="clear" w:color="auto" w:fill="E2E2E2"/>
          </w:tcPr>
          <w:p w14:paraId="4CCB598F" w14:textId="77777777" w:rsidR="00281EDD" w:rsidRDefault="00000000">
            <w:pPr>
              <w:pStyle w:val="TableParagraph"/>
              <w:spacing w:before="8" w:line="228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 w14:paraId="4CCB5990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CCB5991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4CCB5992" w14:textId="77777777" w:rsidR="00281EDD" w:rsidRDefault="00281EDD">
            <w:pPr>
              <w:pStyle w:val="TableParagraph"/>
              <w:rPr>
                <w:sz w:val="18"/>
              </w:rPr>
            </w:pPr>
          </w:p>
        </w:tc>
      </w:tr>
      <w:tr w:rsidR="00281EDD" w14:paraId="4CCB5999" w14:textId="77777777" w:rsidTr="002547C5">
        <w:trPr>
          <w:trHeight w:val="465"/>
        </w:trPr>
        <w:tc>
          <w:tcPr>
            <w:tcW w:w="3708" w:type="dxa"/>
          </w:tcPr>
          <w:p w14:paraId="4CCB5994" w14:textId="77777777" w:rsidR="00281EDD" w:rsidRDefault="00000000">
            <w:pPr>
              <w:pStyle w:val="TableParagraph"/>
              <w:spacing w:before="15" w:line="230" w:lineRule="atLeast"/>
              <w:ind w:left="110" w:right="114"/>
              <w:rPr>
                <w:sz w:val="20"/>
              </w:rPr>
            </w:pPr>
            <w:r>
              <w:rPr>
                <w:sz w:val="20"/>
              </w:rPr>
              <w:t>Access/maintenance routes maintained and free of debris?</w:t>
            </w:r>
          </w:p>
        </w:tc>
        <w:tc>
          <w:tcPr>
            <w:tcW w:w="811" w:type="dxa"/>
            <w:shd w:val="clear" w:color="auto" w:fill="E2E2E2"/>
          </w:tcPr>
          <w:p w14:paraId="4CCB5995" w14:textId="77777777" w:rsidR="00281EDD" w:rsidRDefault="00000000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09" w:type="dxa"/>
          </w:tcPr>
          <w:p w14:paraId="4CCB5996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CCB5997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4CCB5998" w14:textId="77777777" w:rsidR="00281EDD" w:rsidRDefault="00281EDD">
            <w:pPr>
              <w:pStyle w:val="TableParagraph"/>
              <w:rPr>
                <w:sz w:val="18"/>
              </w:rPr>
            </w:pPr>
          </w:p>
        </w:tc>
      </w:tr>
      <w:tr w:rsidR="00281EDD" w14:paraId="4CCB599F" w14:textId="77777777" w:rsidTr="002547C5">
        <w:trPr>
          <w:trHeight w:val="246"/>
        </w:trPr>
        <w:tc>
          <w:tcPr>
            <w:tcW w:w="3708" w:type="dxa"/>
          </w:tcPr>
          <w:p w14:paraId="4CCB599A" w14:textId="77777777" w:rsidR="00281EDD" w:rsidRDefault="0000000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Mechanical units free of leaks or spills?</w:t>
            </w:r>
          </w:p>
        </w:tc>
        <w:tc>
          <w:tcPr>
            <w:tcW w:w="811" w:type="dxa"/>
            <w:shd w:val="clear" w:color="auto" w:fill="E2E2E2"/>
          </w:tcPr>
          <w:p w14:paraId="4CCB599B" w14:textId="77777777" w:rsidR="00281EDD" w:rsidRDefault="00000000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09" w:type="dxa"/>
          </w:tcPr>
          <w:p w14:paraId="4CCB599C" w14:textId="77777777" w:rsidR="00281EDD" w:rsidRDefault="00281EDD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14:paraId="4CCB599D" w14:textId="77777777" w:rsidR="00281EDD" w:rsidRDefault="00281EDD">
            <w:pPr>
              <w:pStyle w:val="TableParagraph"/>
              <w:rPr>
                <w:sz w:val="16"/>
              </w:rPr>
            </w:pPr>
          </w:p>
        </w:tc>
        <w:tc>
          <w:tcPr>
            <w:tcW w:w="3348" w:type="dxa"/>
          </w:tcPr>
          <w:p w14:paraId="4CCB599E" w14:textId="77777777" w:rsidR="00281EDD" w:rsidRDefault="00281EDD">
            <w:pPr>
              <w:pStyle w:val="TableParagraph"/>
              <w:rPr>
                <w:sz w:val="16"/>
              </w:rPr>
            </w:pPr>
          </w:p>
        </w:tc>
      </w:tr>
    </w:tbl>
    <w:p w14:paraId="4CCB59A0" w14:textId="77777777" w:rsidR="00281EDD" w:rsidRDefault="00281EDD">
      <w:pPr>
        <w:rPr>
          <w:sz w:val="16"/>
        </w:rPr>
        <w:sectPr w:rsidR="00281EDD" w:rsidSect="00EC7D83">
          <w:headerReference w:type="default" r:id="rId6"/>
          <w:type w:val="continuous"/>
          <w:pgSz w:w="12240" w:h="15840"/>
          <w:pgMar w:top="1560" w:right="1220" w:bottom="280" w:left="1200" w:header="288" w:footer="720" w:gutter="0"/>
          <w:cols w:space="720"/>
          <w:docGrid w:linePitch="299"/>
        </w:sectPr>
      </w:pPr>
    </w:p>
    <w:p w14:paraId="4CCB59A1" w14:textId="77777777" w:rsidR="00281EDD" w:rsidRDefault="00281EDD">
      <w:pPr>
        <w:pStyle w:val="BodyText"/>
        <w:rPr>
          <w:i/>
          <w:sz w:val="20"/>
        </w:rPr>
      </w:pPr>
    </w:p>
    <w:p w14:paraId="4CCB59A2" w14:textId="77777777" w:rsidR="00281EDD" w:rsidRDefault="00281EDD">
      <w:pPr>
        <w:pStyle w:val="BodyText"/>
        <w:rPr>
          <w:i/>
          <w:sz w:val="20"/>
        </w:rPr>
      </w:pPr>
    </w:p>
    <w:p w14:paraId="4CCB59A3" w14:textId="77777777" w:rsidR="00281EDD" w:rsidRDefault="00281EDD">
      <w:pPr>
        <w:pStyle w:val="BodyText"/>
        <w:spacing w:before="5" w:after="1"/>
        <w:rPr>
          <w:i/>
          <w:sz w:val="10"/>
        </w:rPr>
      </w:pP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811"/>
        <w:gridCol w:w="609"/>
        <w:gridCol w:w="1099"/>
        <w:gridCol w:w="3348"/>
      </w:tblGrid>
      <w:tr w:rsidR="00281EDD" w14:paraId="4CCB59AD" w14:textId="77777777" w:rsidTr="002547C5">
        <w:trPr>
          <w:trHeight w:val="1564"/>
        </w:trPr>
        <w:tc>
          <w:tcPr>
            <w:tcW w:w="3708" w:type="dxa"/>
            <w:shd w:val="clear" w:color="auto" w:fill="E2E2E2"/>
          </w:tcPr>
          <w:p w14:paraId="4CCB59A4" w14:textId="77777777" w:rsidR="00281EDD" w:rsidRDefault="00281EDD">
            <w:pPr>
              <w:pStyle w:val="TableParagraph"/>
              <w:rPr>
                <w:i/>
              </w:rPr>
            </w:pPr>
          </w:p>
          <w:p w14:paraId="4CCB59A5" w14:textId="77777777" w:rsidR="00281EDD" w:rsidRDefault="00281EDD">
            <w:pPr>
              <w:pStyle w:val="TableParagraph"/>
              <w:rPr>
                <w:i/>
              </w:rPr>
            </w:pPr>
          </w:p>
          <w:p w14:paraId="4CCB59A6" w14:textId="77777777" w:rsidR="00281EDD" w:rsidRDefault="00000000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Inspection Items</w:t>
            </w:r>
          </w:p>
        </w:tc>
        <w:tc>
          <w:tcPr>
            <w:tcW w:w="811" w:type="dxa"/>
            <w:shd w:val="clear" w:color="auto" w:fill="E2E2E2"/>
            <w:textDirection w:val="btLr"/>
          </w:tcPr>
          <w:p w14:paraId="4CCB59A7" w14:textId="77777777" w:rsidR="00281EDD" w:rsidRDefault="00000000">
            <w:pPr>
              <w:pStyle w:val="TableParagraph"/>
              <w:spacing w:before="113" w:line="256" w:lineRule="auto"/>
              <w:ind w:left="108" w:right="602"/>
              <w:rPr>
                <w:sz w:val="20"/>
              </w:rPr>
            </w:pPr>
            <w:bookmarkStart w:id="0" w:name="If_any_of_the_above_Inspection_Items_are"/>
            <w:bookmarkEnd w:id="0"/>
            <w:r>
              <w:rPr>
                <w:sz w:val="20"/>
              </w:rPr>
              <w:t xml:space="preserve">Inspection </w:t>
            </w:r>
            <w:r>
              <w:rPr>
                <w:w w:val="95"/>
                <w:sz w:val="20"/>
              </w:rPr>
              <w:t>Frequency</w:t>
            </w:r>
          </w:p>
        </w:tc>
        <w:tc>
          <w:tcPr>
            <w:tcW w:w="609" w:type="dxa"/>
            <w:shd w:val="clear" w:color="auto" w:fill="E2E2E2"/>
            <w:textDirection w:val="btLr"/>
          </w:tcPr>
          <w:p w14:paraId="4CCB59A8" w14:textId="77777777" w:rsidR="00281EDD" w:rsidRDefault="00000000">
            <w:pPr>
              <w:pStyle w:val="TableParagraph"/>
              <w:spacing w:before="103" w:line="240" w:lineRule="atLeast"/>
              <w:ind w:left="108" w:right="623"/>
              <w:rPr>
                <w:sz w:val="20"/>
              </w:rPr>
            </w:pPr>
            <w:r>
              <w:rPr>
                <w:w w:val="95"/>
                <w:sz w:val="20"/>
              </w:rPr>
              <w:t xml:space="preserve">Inspected? </w:t>
            </w:r>
            <w:r>
              <w:rPr>
                <w:sz w:val="20"/>
              </w:rPr>
              <w:t>(Yes/No)</w:t>
            </w:r>
          </w:p>
        </w:tc>
        <w:tc>
          <w:tcPr>
            <w:tcW w:w="1099" w:type="dxa"/>
            <w:shd w:val="clear" w:color="auto" w:fill="E2E2E2"/>
            <w:textDirection w:val="btLr"/>
          </w:tcPr>
          <w:p w14:paraId="4CCB59A9" w14:textId="77777777" w:rsidR="00281EDD" w:rsidRDefault="00000000">
            <w:pPr>
              <w:pStyle w:val="TableParagraph"/>
              <w:spacing w:before="140" w:line="256" w:lineRule="auto"/>
              <w:ind w:left="108" w:right="454"/>
              <w:rPr>
                <w:sz w:val="20"/>
              </w:rPr>
            </w:pPr>
            <w:r>
              <w:rPr>
                <w:w w:val="95"/>
                <w:sz w:val="20"/>
              </w:rPr>
              <w:t xml:space="preserve">Maintenance </w:t>
            </w:r>
            <w:r>
              <w:rPr>
                <w:sz w:val="20"/>
              </w:rPr>
              <w:t>Needed? (Yes/No)</w:t>
            </w:r>
          </w:p>
        </w:tc>
        <w:tc>
          <w:tcPr>
            <w:tcW w:w="3348" w:type="dxa"/>
            <w:shd w:val="clear" w:color="auto" w:fill="E2E2E2"/>
          </w:tcPr>
          <w:p w14:paraId="4CCB59AA" w14:textId="77777777" w:rsidR="00281EDD" w:rsidRDefault="00281EDD">
            <w:pPr>
              <w:pStyle w:val="TableParagraph"/>
              <w:rPr>
                <w:i/>
              </w:rPr>
            </w:pPr>
          </w:p>
          <w:p w14:paraId="4CCB59AB" w14:textId="77777777" w:rsidR="00281EDD" w:rsidRDefault="00281EDD">
            <w:pPr>
              <w:pStyle w:val="TableParagraph"/>
              <w:rPr>
                <w:i/>
              </w:rPr>
            </w:pPr>
          </w:p>
          <w:p w14:paraId="4CCB59AC" w14:textId="77777777" w:rsidR="00281EDD" w:rsidRDefault="00000000">
            <w:pPr>
              <w:pStyle w:val="TableParagraph"/>
              <w:spacing w:before="153"/>
              <w:ind w:left="108"/>
              <w:rPr>
                <w:sz w:val="20"/>
              </w:rPr>
            </w:pPr>
            <w:r>
              <w:rPr>
                <w:sz w:val="20"/>
              </w:rPr>
              <w:t>Comments/Description</w:t>
            </w:r>
          </w:p>
        </w:tc>
      </w:tr>
      <w:tr w:rsidR="00281EDD" w14:paraId="4CCB59AF" w14:textId="77777777" w:rsidTr="002547C5">
        <w:trPr>
          <w:trHeight w:val="256"/>
        </w:trPr>
        <w:tc>
          <w:tcPr>
            <w:tcW w:w="9575" w:type="dxa"/>
            <w:gridSpan w:val="5"/>
          </w:tcPr>
          <w:p w14:paraId="4CCB59AE" w14:textId="77777777" w:rsidR="00281EDD" w:rsidRDefault="0000000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Hazards</w:t>
            </w:r>
          </w:p>
        </w:tc>
      </w:tr>
      <w:tr w:rsidR="00281EDD" w14:paraId="4CCB59B6" w14:textId="77777777" w:rsidTr="002547C5">
        <w:trPr>
          <w:trHeight w:val="465"/>
        </w:trPr>
        <w:tc>
          <w:tcPr>
            <w:tcW w:w="3708" w:type="dxa"/>
          </w:tcPr>
          <w:p w14:paraId="4CCB59B0" w14:textId="77777777" w:rsidR="00281EDD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Have there been complaints from</w:t>
            </w:r>
          </w:p>
          <w:p w14:paraId="4CCB59B1" w14:textId="77777777" w:rsidR="00281EDD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residents?</w:t>
            </w:r>
          </w:p>
        </w:tc>
        <w:tc>
          <w:tcPr>
            <w:tcW w:w="811" w:type="dxa"/>
            <w:shd w:val="clear" w:color="auto" w:fill="E2E2E2"/>
          </w:tcPr>
          <w:p w14:paraId="4CCB59B2" w14:textId="77777777" w:rsidR="00281EDD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09" w:type="dxa"/>
          </w:tcPr>
          <w:p w14:paraId="4CCB59B3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CCB59B4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4CCB59B5" w14:textId="77777777" w:rsidR="00281EDD" w:rsidRDefault="00281EDD">
            <w:pPr>
              <w:pStyle w:val="TableParagraph"/>
              <w:rPr>
                <w:sz w:val="18"/>
              </w:rPr>
            </w:pPr>
          </w:p>
        </w:tc>
      </w:tr>
      <w:tr w:rsidR="00281EDD" w14:paraId="4CCB59BC" w14:textId="77777777" w:rsidTr="002547C5">
        <w:trPr>
          <w:trHeight w:val="256"/>
        </w:trPr>
        <w:tc>
          <w:tcPr>
            <w:tcW w:w="3708" w:type="dxa"/>
          </w:tcPr>
          <w:p w14:paraId="4CCB59B7" w14:textId="77777777" w:rsidR="00281EDD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Public hazards noted?</w:t>
            </w:r>
          </w:p>
        </w:tc>
        <w:tc>
          <w:tcPr>
            <w:tcW w:w="811" w:type="dxa"/>
            <w:shd w:val="clear" w:color="auto" w:fill="E2E2E2"/>
          </w:tcPr>
          <w:p w14:paraId="4CCB59B8" w14:textId="77777777" w:rsidR="00281EDD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09" w:type="dxa"/>
          </w:tcPr>
          <w:p w14:paraId="4CCB59B9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CCB59BA" w14:textId="77777777" w:rsidR="00281EDD" w:rsidRDefault="00281EDD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4CCB59BB" w14:textId="77777777" w:rsidR="00281EDD" w:rsidRDefault="00281EDD">
            <w:pPr>
              <w:pStyle w:val="TableParagraph"/>
              <w:rPr>
                <w:sz w:val="18"/>
              </w:rPr>
            </w:pPr>
          </w:p>
        </w:tc>
      </w:tr>
    </w:tbl>
    <w:p w14:paraId="4CCB59BD" w14:textId="77777777" w:rsidR="00281EDD" w:rsidRDefault="00281EDD">
      <w:pPr>
        <w:pStyle w:val="BodyText"/>
        <w:rPr>
          <w:i/>
          <w:sz w:val="20"/>
        </w:rPr>
      </w:pPr>
    </w:p>
    <w:p w14:paraId="4CCB59BE" w14:textId="77777777" w:rsidR="00281EDD" w:rsidRDefault="00281EDD">
      <w:pPr>
        <w:pStyle w:val="BodyText"/>
        <w:rPr>
          <w:i/>
          <w:sz w:val="20"/>
        </w:rPr>
      </w:pPr>
    </w:p>
    <w:p w14:paraId="4CCB59BF" w14:textId="77777777" w:rsidR="00281EDD" w:rsidRDefault="00000000">
      <w:pPr>
        <w:pStyle w:val="BodyText"/>
        <w:tabs>
          <w:tab w:val="left" w:pos="9597"/>
        </w:tabs>
        <w:ind w:left="240"/>
      </w:pPr>
      <w:r>
        <w:t>Inspector</w:t>
      </w:r>
      <w:r>
        <w:rPr>
          <w:spacing w:val="-14"/>
        </w:rPr>
        <w:t xml:space="preserve"> </w:t>
      </w:r>
      <w:r>
        <w:t>Comments: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B59C0" w14:textId="77777777" w:rsidR="00281EDD" w:rsidRDefault="00000000">
      <w:pPr>
        <w:pStyle w:val="BodyText"/>
        <w:spacing w:before="1"/>
        <w:rPr>
          <w:sz w:val="24"/>
        </w:rPr>
      </w:pPr>
      <w:r>
        <w:pict w14:anchorId="4CCB59DC">
          <v:line id="_x0000_s2052" style="position:absolute;z-index:-251659776;mso-wrap-distance-left:0;mso-wrap-distance-right:0;mso-position-horizontal-relative:page" from="72.75pt,16.1pt" to="540.75pt,16.1pt" strokeweight=".58pt">
            <w10:wrap type="topAndBottom" anchorx="page"/>
          </v:line>
        </w:pict>
      </w:r>
      <w:r>
        <w:pict w14:anchorId="4CCB59DD">
          <v:line id="_x0000_s2051" style="position:absolute;z-index:-251658752;mso-wrap-distance-left:0;mso-wrap-distance-right:0;mso-position-horizontal-relative:page" from="72.75pt,31.95pt" to="540.75pt,31.95pt" strokeweight=".58pt">
            <w10:wrap type="topAndBottom" anchorx="page"/>
          </v:line>
        </w:pict>
      </w:r>
      <w:r>
        <w:pict w14:anchorId="4CCB59DE">
          <v:line id="_x0000_s2050" style="position:absolute;z-index:-251657728;mso-wrap-distance-left:0;mso-wrap-distance-right:0;mso-position-horizontal-relative:page" from="72.75pt,47.85pt" to="540.75pt,47.85pt" strokeweight=".58pt">
            <w10:wrap type="topAndBottom" anchorx="page"/>
          </v:line>
        </w:pict>
      </w:r>
    </w:p>
    <w:p w14:paraId="4CCB59C1" w14:textId="77777777" w:rsidR="00281EDD" w:rsidRDefault="00281EDD">
      <w:pPr>
        <w:pStyle w:val="BodyText"/>
        <w:spacing w:before="7"/>
        <w:rPr>
          <w:sz w:val="20"/>
        </w:rPr>
      </w:pPr>
    </w:p>
    <w:p w14:paraId="4CCB59C2" w14:textId="77777777" w:rsidR="00281EDD" w:rsidRDefault="00281EDD">
      <w:pPr>
        <w:pStyle w:val="BodyText"/>
        <w:spacing w:before="8"/>
        <w:rPr>
          <w:sz w:val="20"/>
        </w:rPr>
      </w:pPr>
    </w:p>
    <w:p w14:paraId="4CCB59C3" w14:textId="77777777" w:rsidR="00281EDD" w:rsidRDefault="00000000">
      <w:pPr>
        <w:tabs>
          <w:tab w:val="left" w:pos="5997"/>
        </w:tabs>
        <w:spacing w:before="73"/>
        <w:ind w:left="240"/>
        <w:rPr>
          <w:sz w:val="18"/>
        </w:rPr>
      </w:pPr>
      <w:r>
        <w:rPr>
          <w:b/>
          <w:sz w:val="18"/>
        </w:rPr>
        <w:t>Overall Condition of Facility</w:t>
      </w:r>
      <w:r>
        <w:rPr>
          <w:sz w:val="18"/>
        </w:rPr>
        <w:t xml:space="preserve">: </w:t>
      </w:r>
      <w:r>
        <w:rPr>
          <w:spacing w:val="14"/>
          <w:sz w:val="18"/>
        </w:rPr>
        <w:t xml:space="preserve"> </w:t>
      </w:r>
      <w:proofErr w:type="gramStart"/>
      <w:r>
        <w:rPr>
          <w:rFonts w:ascii="Wingdings" w:hAnsi="Wingdings"/>
          <w:sz w:val="18"/>
        </w:rPr>
        <w:t></w:t>
      </w:r>
      <w:r>
        <w:rPr>
          <w:sz w:val="18"/>
        </w:rPr>
        <w:t xml:space="preserve"> </w:t>
      </w:r>
      <w:r>
        <w:rPr>
          <w:spacing w:val="36"/>
          <w:sz w:val="18"/>
        </w:rPr>
        <w:t xml:space="preserve"> </w:t>
      </w:r>
      <w:r>
        <w:rPr>
          <w:sz w:val="18"/>
        </w:rPr>
        <w:t>Acceptable</w:t>
      </w:r>
      <w:proofErr w:type="gramEnd"/>
      <w:r>
        <w:rPr>
          <w:sz w:val="18"/>
        </w:rPr>
        <w:tab/>
      </w:r>
      <w:r>
        <w:rPr>
          <w:rFonts w:ascii="Wingdings" w:hAnsi="Wingdings"/>
          <w:sz w:val="18"/>
        </w:rPr>
        <w:t></w:t>
      </w:r>
      <w:r>
        <w:rPr>
          <w:sz w:val="18"/>
        </w:rPr>
        <w:t xml:space="preserve"> Unacceptable</w:t>
      </w:r>
    </w:p>
    <w:p w14:paraId="4CCB59C4" w14:textId="77777777" w:rsidR="00281EDD" w:rsidRDefault="00281EDD">
      <w:pPr>
        <w:pStyle w:val="BodyText"/>
        <w:spacing w:before="9"/>
      </w:pPr>
    </w:p>
    <w:p w14:paraId="4CCB59C5" w14:textId="77777777" w:rsidR="00281EDD" w:rsidRDefault="00000000">
      <w:pPr>
        <w:pStyle w:val="Heading1"/>
        <w:spacing w:line="244" w:lineRule="auto"/>
        <w:ind w:right="466"/>
      </w:pPr>
      <w:r>
        <w:t>If</w:t>
      </w:r>
      <w:r>
        <w:rPr>
          <w:spacing w:val="-15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3"/>
        </w:rPr>
        <w:t xml:space="preserve"> </w:t>
      </w:r>
      <w:r>
        <w:t>Inspection</w:t>
      </w:r>
      <w:r>
        <w:rPr>
          <w:spacing w:val="-14"/>
        </w:rPr>
        <w:t xml:space="preserve"> </w:t>
      </w:r>
      <w:r>
        <w:t>Items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checked</w:t>
      </w:r>
      <w:r>
        <w:rPr>
          <w:spacing w:val="-10"/>
        </w:rPr>
        <w:t xml:space="preserve"> </w:t>
      </w:r>
      <w:r>
        <w:t>“Yes”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“Maintenance</w:t>
      </w:r>
      <w:r>
        <w:rPr>
          <w:spacing w:val="-11"/>
        </w:rPr>
        <w:t xml:space="preserve"> </w:t>
      </w:r>
      <w:r>
        <w:t>Needed,”</w:t>
      </w:r>
      <w:r>
        <w:rPr>
          <w:spacing w:val="-13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Maintenance</w:t>
      </w:r>
      <w:r>
        <w:rPr>
          <w:spacing w:val="-14"/>
        </w:rPr>
        <w:t xml:space="preserve"> </w:t>
      </w:r>
      <w:r>
        <w:t>actions</w:t>
      </w:r>
      <w:r>
        <w:rPr>
          <w:spacing w:val="-14"/>
        </w:rPr>
        <w:t xml:space="preserve"> </w:t>
      </w:r>
      <w:r>
        <w:rPr>
          <w:spacing w:val="-3"/>
        </w:rPr>
        <w:t xml:space="preserve">and </w:t>
      </w:r>
      <w:r>
        <w:t>their completion dates</w:t>
      </w:r>
      <w:r>
        <w:rPr>
          <w:spacing w:val="-28"/>
        </w:rPr>
        <w:t xml:space="preserve"> </w:t>
      </w:r>
      <w:r>
        <w:t>below:</w:t>
      </w:r>
    </w:p>
    <w:p w14:paraId="4CCB59C6" w14:textId="77777777" w:rsidR="00281EDD" w:rsidRDefault="00281EDD">
      <w:pPr>
        <w:pStyle w:val="BodyText"/>
        <w:spacing w:before="11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817"/>
      </w:tblGrid>
      <w:tr w:rsidR="00281EDD" w14:paraId="4CCB59C9" w14:textId="77777777">
        <w:trPr>
          <w:trHeight w:val="227"/>
        </w:trPr>
        <w:tc>
          <w:tcPr>
            <w:tcW w:w="7759" w:type="dxa"/>
          </w:tcPr>
          <w:p w14:paraId="4CCB59C7" w14:textId="77777777" w:rsidR="00281EDD" w:rsidRDefault="00000000">
            <w:pPr>
              <w:pStyle w:val="TableParagraph"/>
              <w:spacing w:line="207" w:lineRule="exact"/>
              <w:ind w:left="2656" w:right="2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Maintenance Action Needed</w:t>
            </w:r>
          </w:p>
        </w:tc>
        <w:tc>
          <w:tcPr>
            <w:tcW w:w="1817" w:type="dxa"/>
          </w:tcPr>
          <w:p w14:paraId="4CCB59C8" w14:textId="77777777" w:rsidR="00281EDD" w:rsidRDefault="00000000">
            <w:pPr>
              <w:pStyle w:val="TableParagraph"/>
              <w:spacing w:line="207" w:lineRule="exact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281EDD" w14:paraId="4CCB59CC" w14:textId="77777777">
        <w:trPr>
          <w:trHeight w:val="227"/>
        </w:trPr>
        <w:tc>
          <w:tcPr>
            <w:tcW w:w="7759" w:type="dxa"/>
          </w:tcPr>
          <w:p w14:paraId="4CCB59CA" w14:textId="77777777" w:rsidR="00281EDD" w:rsidRDefault="00281ED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4CCB59CB" w14:textId="77777777" w:rsidR="00281EDD" w:rsidRDefault="00281EDD">
            <w:pPr>
              <w:pStyle w:val="TableParagraph"/>
              <w:rPr>
                <w:sz w:val="16"/>
              </w:rPr>
            </w:pPr>
          </w:p>
        </w:tc>
      </w:tr>
      <w:tr w:rsidR="00281EDD" w14:paraId="4CCB59CF" w14:textId="77777777">
        <w:trPr>
          <w:trHeight w:val="224"/>
        </w:trPr>
        <w:tc>
          <w:tcPr>
            <w:tcW w:w="7759" w:type="dxa"/>
          </w:tcPr>
          <w:p w14:paraId="4CCB59CD" w14:textId="77777777" w:rsidR="00281EDD" w:rsidRDefault="00281ED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4CCB59CE" w14:textId="77777777" w:rsidR="00281EDD" w:rsidRDefault="00281EDD">
            <w:pPr>
              <w:pStyle w:val="TableParagraph"/>
              <w:rPr>
                <w:sz w:val="16"/>
              </w:rPr>
            </w:pPr>
          </w:p>
        </w:tc>
      </w:tr>
      <w:tr w:rsidR="00281EDD" w14:paraId="4CCB59D2" w14:textId="77777777">
        <w:trPr>
          <w:trHeight w:val="227"/>
        </w:trPr>
        <w:tc>
          <w:tcPr>
            <w:tcW w:w="7759" w:type="dxa"/>
          </w:tcPr>
          <w:p w14:paraId="4CCB59D0" w14:textId="77777777" w:rsidR="00281EDD" w:rsidRDefault="00281ED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4CCB59D1" w14:textId="77777777" w:rsidR="00281EDD" w:rsidRDefault="00281EDD">
            <w:pPr>
              <w:pStyle w:val="TableParagraph"/>
              <w:rPr>
                <w:sz w:val="16"/>
              </w:rPr>
            </w:pPr>
          </w:p>
        </w:tc>
      </w:tr>
      <w:tr w:rsidR="00281EDD" w14:paraId="4CCB59D5" w14:textId="77777777">
        <w:trPr>
          <w:trHeight w:val="227"/>
        </w:trPr>
        <w:tc>
          <w:tcPr>
            <w:tcW w:w="7759" w:type="dxa"/>
          </w:tcPr>
          <w:p w14:paraId="4CCB59D3" w14:textId="77777777" w:rsidR="00281EDD" w:rsidRDefault="00281ED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4CCB59D4" w14:textId="77777777" w:rsidR="00281EDD" w:rsidRDefault="00281EDD">
            <w:pPr>
              <w:pStyle w:val="TableParagraph"/>
              <w:rPr>
                <w:sz w:val="16"/>
              </w:rPr>
            </w:pPr>
          </w:p>
        </w:tc>
      </w:tr>
      <w:tr w:rsidR="00281EDD" w14:paraId="4CCB59D8" w14:textId="77777777">
        <w:trPr>
          <w:trHeight w:val="227"/>
        </w:trPr>
        <w:tc>
          <w:tcPr>
            <w:tcW w:w="7759" w:type="dxa"/>
          </w:tcPr>
          <w:p w14:paraId="4CCB59D6" w14:textId="77777777" w:rsidR="00281EDD" w:rsidRDefault="00281ED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4CCB59D7" w14:textId="77777777" w:rsidR="00281EDD" w:rsidRDefault="00281EDD">
            <w:pPr>
              <w:pStyle w:val="TableParagraph"/>
              <w:rPr>
                <w:sz w:val="16"/>
              </w:rPr>
            </w:pPr>
          </w:p>
        </w:tc>
      </w:tr>
    </w:tbl>
    <w:p w14:paraId="4CCB59D9" w14:textId="77777777" w:rsidR="00281EDD" w:rsidRDefault="00281EDD">
      <w:pPr>
        <w:pStyle w:val="BodyText"/>
        <w:spacing w:before="7"/>
        <w:rPr>
          <w:sz w:val="19"/>
        </w:rPr>
      </w:pPr>
    </w:p>
    <w:p w14:paraId="4CCB59DA" w14:textId="77777777" w:rsidR="00281EDD" w:rsidRDefault="00000000">
      <w:pPr>
        <w:tabs>
          <w:tab w:val="left" w:pos="6717"/>
        </w:tabs>
        <w:ind w:left="240"/>
        <w:rPr>
          <w:sz w:val="20"/>
        </w:rPr>
      </w:pP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next</w:t>
      </w:r>
      <w:r>
        <w:rPr>
          <w:spacing w:val="-18"/>
          <w:sz w:val="20"/>
        </w:rPr>
        <w:t xml:space="preserve"> </w:t>
      </w:r>
      <w:r>
        <w:rPr>
          <w:sz w:val="20"/>
        </w:rPr>
        <w:t>routine</w:t>
      </w:r>
      <w:r>
        <w:rPr>
          <w:spacing w:val="-18"/>
          <w:sz w:val="20"/>
        </w:rPr>
        <w:t xml:space="preserve"> </w:t>
      </w:r>
      <w:r>
        <w:rPr>
          <w:sz w:val="20"/>
        </w:rPr>
        <w:t>inspection</w:t>
      </w:r>
      <w:r>
        <w:rPr>
          <w:spacing w:val="-18"/>
          <w:sz w:val="20"/>
        </w:rPr>
        <w:t xml:space="preserve"> </w:t>
      </w:r>
      <w:r>
        <w:rPr>
          <w:sz w:val="20"/>
        </w:rPr>
        <w:t>is</w:t>
      </w:r>
      <w:r>
        <w:rPr>
          <w:spacing w:val="-19"/>
          <w:sz w:val="20"/>
        </w:rPr>
        <w:t xml:space="preserve"> </w:t>
      </w:r>
      <w:r>
        <w:rPr>
          <w:sz w:val="20"/>
        </w:rPr>
        <w:t>scheduled</w:t>
      </w:r>
      <w:r>
        <w:rPr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approximately: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CCB59DB" w14:textId="77777777" w:rsidR="00281EDD" w:rsidRDefault="00000000">
      <w:pPr>
        <w:tabs>
          <w:tab w:val="left" w:pos="5824"/>
          <w:tab w:val="left" w:pos="5925"/>
        </w:tabs>
        <w:spacing w:before="3" w:line="247" w:lineRule="auto"/>
        <w:ind w:left="237" w:right="3892" w:firstLine="5040"/>
        <w:rPr>
          <w:b/>
          <w:sz w:val="20"/>
        </w:rPr>
      </w:pPr>
      <w:r>
        <w:rPr>
          <w:sz w:val="20"/>
        </w:rPr>
        <w:t xml:space="preserve">(date) </w:t>
      </w:r>
      <w:r>
        <w:rPr>
          <w:b/>
          <w:sz w:val="20"/>
        </w:rPr>
        <w:t>Inspected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(</w:t>
      </w:r>
      <w:proofErr w:type="gramStart"/>
      <w:r>
        <w:rPr>
          <w:b/>
          <w:sz w:val="20"/>
        </w:rPr>
        <w:t>signature)</w:t>
      </w:r>
      <w:r>
        <w:rPr>
          <w:b/>
          <w:spacing w:val="-18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proofErr w:type="gramEnd"/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Inspected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 xml:space="preserve">(printed)   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281EDD">
      <w:pgSz w:w="12240" w:h="15840"/>
      <w:pgMar w:top="1560" w:right="1220" w:bottom="280" w:left="1200" w:header="1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3137B" w14:textId="77777777" w:rsidR="0047078A" w:rsidRDefault="0047078A">
      <w:r>
        <w:separator/>
      </w:r>
    </w:p>
  </w:endnote>
  <w:endnote w:type="continuationSeparator" w:id="0">
    <w:p w14:paraId="0187630E" w14:textId="77777777" w:rsidR="0047078A" w:rsidRDefault="0047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6A8B9" w14:textId="77777777" w:rsidR="0047078A" w:rsidRDefault="0047078A">
      <w:r>
        <w:separator/>
      </w:r>
    </w:p>
  </w:footnote>
  <w:footnote w:type="continuationSeparator" w:id="0">
    <w:p w14:paraId="03AEB837" w14:textId="77777777" w:rsidR="0047078A" w:rsidRDefault="0047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59DF" w14:textId="2ED2151F" w:rsidR="00281EDD" w:rsidRDefault="00EC7D83" w:rsidP="00EC7D83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C810EB8" wp14:editId="23B6C74A">
          <wp:simplePos x="0" y="0"/>
          <wp:positionH relativeFrom="column">
            <wp:posOffset>2511801</wp:posOffset>
          </wp:positionH>
          <wp:positionV relativeFrom="paragraph">
            <wp:posOffset>24325</wp:posOffset>
          </wp:positionV>
          <wp:extent cx="1223010" cy="919480"/>
          <wp:effectExtent l="0" t="0" r="0" b="0"/>
          <wp:wrapTight wrapText="bothSides">
            <wp:wrapPolygon edited="0">
              <wp:start x="0" y="0"/>
              <wp:lineTo x="0" y="21033"/>
              <wp:lineTo x="21196" y="21033"/>
              <wp:lineTo x="21196" y="0"/>
              <wp:lineTo x="0" y="0"/>
            </wp:wrapPolygon>
          </wp:wrapTight>
          <wp:docPr id="2129046925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01758" name="Picture 69670175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DD"/>
    <w:rsid w:val="002547C5"/>
    <w:rsid w:val="00281EDD"/>
    <w:rsid w:val="004226C9"/>
    <w:rsid w:val="0044049A"/>
    <w:rsid w:val="0047078A"/>
    <w:rsid w:val="005E28DD"/>
    <w:rsid w:val="00EC7D83"/>
    <w:rsid w:val="00E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CCB592A"/>
  <w15:docId w15:val="{85F404F2-9CFE-4FD0-97FD-5CA62344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2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8D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E2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8D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Nashville.gov - Stormwater - Management Manual, Appendix C</dc:title>
  <dc:creator>Mary Ann Miles</dc:creator>
  <cp:lastModifiedBy>Cole, Jordan</cp:lastModifiedBy>
  <cp:revision>6</cp:revision>
  <dcterms:created xsi:type="dcterms:W3CDTF">2024-07-26T14:57:00Z</dcterms:created>
  <dcterms:modified xsi:type="dcterms:W3CDTF">2024-07-26T15:00:00Z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2024-07-26T00:00:00Z</vt:filetime>
  </property>
</Properties>
</file>